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84E" w:rsidRPr="008D34AF" w:rsidRDefault="0015784E" w:rsidP="00C2408B">
      <w:pPr>
        <w:jc w:val="center"/>
        <w:rPr>
          <w:rFonts w:asciiTheme="minorHAnsi" w:eastAsia="標楷體" w:hAnsiTheme="minorHAnsi" w:cstheme="minorHAnsi"/>
          <w:lang w:eastAsia="zh-HK"/>
        </w:rPr>
      </w:pPr>
      <w:r w:rsidRPr="008D34AF">
        <w:rPr>
          <w:rFonts w:asciiTheme="minorHAnsi" w:eastAsia="標楷體" w:hAnsiTheme="minorHAnsi" w:cstheme="minorHAnsi"/>
          <w:lang w:eastAsia="zh-HK"/>
        </w:rPr>
        <w:t>艾笛森光電股份有限公司</w:t>
      </w:r>
    </w:p>
    <w:p w:rsidR="0015784E" w:rsidRPr="008D34AF" w:rsidRDefault="0015784E" w:rsidP="0015784E">
      <w:pPr>
        <w:jc w:val="center"/>
        <w:rPr>
          <w:rFonts w:asciiTheme="minorHAnsi" w:eastAsia="標楷體" w:hAnsiTheme="minorHAnsi" w:cstheme="minorHAnsi"/>
          <w:lang w:eastAsia="zh-TW"/>
        </w:rPr>
      </w:pPr>
      <w:proofErr w:type="gramStart"/>
      <w:r>
        <w:rPr>
          <w:rFonts w:asciiTheme="minorHAnsi" w:eastAsia="標楷體" w:hAnsiTheme="minorHAnsi" w:cstheme="minorHAnsi"/>
          <w:color w:val="000000"/>
          <w:lang w:eastAsia="zh-TW"/>
        </w:rPr>
        <w:t>112</w:t>
      </w:r>
      <w:proofErr w:type="gramEnd"/>
      <w:r w:rsidRPr="008D34AF">
        <w:rPr>
          <w:rFonts w:asciiTheme="minorHAnsi" w:eastAsia="標楷體" w:hAnsiTheme="minorHAnsi" w:cstheme="minorHAnsi"/>
          <w:color w:val="000000"/>
          <w:lang w:eastAsia="zh-TW"/>
        </w:rPr>
        <w:t>年度</w:t>
      </w:r>
      <w:r>
        <w:rPr>
          <w:rFonts w:asciiTheme="minorHAnsi" w:eastAsia="標楷體" w:hAnsiTheme="minorHAnsi" w:cstheme="minorHAnsi"/>
          <w:color w:val="000000"/>
          <w:lang w:eastAsia="zh-TW"/>
        </w:rPr>
        <w:t>(</w:t>
      </w:r>
      <w:r w:rsidR="001F3AF0">
        <w:rPr>
          <w:rFonts w:asciiTheme="minorHAnsi" w:eastAsia="標楷體" w:hAnsiTheme="minorHAnsi" w:cstheme="minorHAnsi"/>
          <w:color w:val="000000"/>
          <w:lang w:eastAsia="zh-TW"/>
        </w:rPr>
        <w:t>截至</w:t>
      </w:r>
      <w:r w:rsidR="001F3AF0">
        <w:rPr>
          <w:rFonts w:asciiTheme="minorHAnsi" w:eastAsia="標楷體" w:hAnsiTheme="minorHAnsi" w:cstheme="minorHAnsi" w:hint="eastAsia"/>
          <w:color w:val="000000"/>
          <w:lang w:eastAsia="zh-HK"/>
        </w:rPr>
        <w:t>年報</w:t>
      </w:r>
      <w:r w:rsidR="001F3AF0" w:rsidRPr="008D34AF">
        <w:rPr>
          <w:rFonts w:asciiTheme="minorHAnsi" w:eastAsia="標楷體" w:hAnsiTheme="minorHAnsi" w:cstheme="minorHAnsi"/>
          <w:color w:val="000000"/>
          <w:lang w:eastAsia="zh-TW"/>
        </w:rPr>
        <w:t>刊印日止</w:t>
      </w:r>
      <w:r>
        <w:rPr>
          <w:rFonts w:asciiTheme="minorHAnsi" w:eastAsia="標楷體" w:hAnsiTheme="minorHAnsi" w:cstheme="minorHAnsi"/>
          <w:color w:val="000000"/>
          <w:lang w:eastAsia="zh-TW"/>
        </w:rPr>
        <w:t>)</w:t>
      </w:r>
      <w:r w:rsidRPr="008D34AF">
        <w:rPr>
          <w:rFonts w:asciiTheme="minorHAnsi" w:eastAsia="標楷體" w:hAnsiTheme="minorHAnsi" w:cstheme="minorHAnsi"/>
          <w:color w:val="000000"/>
          <w:lang w:eastAsia="zh-TW"/>
        </w:rPr>
        <w:t>，董事會之重要決議</w:t>
      </w:r>
    </w:p>
    <w:tbl>
      <w:tblPr>
        <w:tblpPr w:leftFromText="180" w:rightFromText="180" w:vertAnchor="text" w:tblpY="1"/>
        <w:tblOverlap w:val="never"/>
        <w:tblW w:w="93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134"/>
        <w:gridCol w:w="1560"/>
        <w:gridCol w:w="6662"/>
      </w:tblGrid>
      <w:tr w:rsidR="00A65E52" w:rsidRPr="00F43B06" w:rsidTr="00C2408B">
        <w:trPr>
          <w:tblHeader/>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0F4700">
              <w:rPr>
                <w:rFonts w:eastAsia="標楷體" w:cs="Calibri"/>
                <w:color w:val="000000"/>
                <w:lang w:val="en-US"/>
              </w:rPr>
              <w:t>會議</w:t>
            </w:r>
            <w:proofErr w:type="spellEnd"/>
          </w:p>
        </w:tc>
        <w:tc>
          <w:tcPr>
            <w:tcW w:w="1560"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0F4700">
              <w:rPr>
                <w:rFonts w:eastAsia="標楷體" w:cs="Calibri"/>
                <w:color w:val="000000"/>
                <w:lang w:val="en-US"/>
              </w:rPr>
              <w:t>日期</w:t>
            </w:r>
            <w:proofErr w:type="spellEnd"/>
          </w:p>
        </w:tc>
        <w:tc>
          <w:tcPr>
            <w:tcW w:w="6662"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0F4700">
              <w:rPr>
                <w:rFonts w:eastAsia="標楷體" w:cs="Calibri"/>
                <w:color w:val="000000"/>
                <w:lang w:val="en-US"/>
              </w:rPr>
              <w:t>決議事項</w:t>
            </w:r>
            <w:proofErr w:type="spellEnd"/>
          </w:p>
        </w:tc>
      </w:tr>
      <w:tr w:rsidR="00A65E52" w:rsidRPr="00F43B06" w:rsidTr="00C2408B">
        <w:trPr>
          <w:trHeight w:val="2744"/>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hint="eastAsia"/>
                <w:color w:val="000000"/>
                <w:lang w:val="en-US" w:eastAsia="zh-TW"/>
              </w:rPr>
              <w:t>第八屆第</w:t>
            </w:r>
            <w:r w:rsidRPr="000F4700">
              <w:rPr>
                <w:rFonts w:eastAsia="標楷體" w:cs="Calibri"/>
                <w:color w:val="000000"/>
                <w:lang w:val="en-US" w:eastAsia="zh-TW"/>
              </w:rPr>
              <w:t>6</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hint="eastAsia"/>
                <w:color w:val="000000"/>
                <w:lang w:val="en-US" w:eastAsia="zh-TW"/>
              </w:rPr>
              <w:t>董事會</w:t>
            </w:r>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lang w:eastAsia="zh-TW"/>
              </w:rPr>
            </w:pPr>
            <w:r w:rsidRPr="000F4700">
              <w:rPr>
                <w:rFonts w:eastAsia="標楷體" w:cs="Calibri" w:hint="eastAsia"/>
                <w:color w:val="000000"/>
                <w:lang w:eastAsia="zh-TW"/>
              </w:rPr>
              <w:t>1</w:t>
            </w:r>
            <w:r>
              <w:rPr>
                <w:rFonts w:eastAsia="標楷體" w:cs="Calibri"/>
                <w:color w:val="000000"/>
                <w:lang w:eastAsia="zh-TW"/>
              </w:rPr>
              <w:t>12</w:t>
            </w:r>
            <w:r w:rsidRPr="000F4700">
              <w:rPr>
                <w:rFonts w:eastAsia="標楷體" w:cs="Calibri"/>
                <w:color w:val="000000"/>
                <w:lang w:eastAsia="zh-TW"/>
              </w:rPr>
              <w:t>.02.23</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．通過</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11</w:t>
            </w:r>
            <w:proofErr w:type="gramEnd"/>
            <w:r w:rsidRPr="000F4700">
              <w:rPr>
                <w:rFonts w:eastAsia="標楷體" w:cs="Calibri" w:hint="eastAsia"/>
                <w:color w:val="000000"/>
                <w:lang w:val="en-US" w:eastAsia="zh-TW"/>
              </w:rPr>
              <w:t>年度董事之績效目標達成情形與評估結果</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11</w:t>
            </w:r>
            <w:proofErr w:type="gramEnd"/>
            <w:r w:rsidRPr="000F4700">
              <w:rPr>
                <w:rFonts w:eastAsia="標楷體" w:cs="Calibri" w:hint="eastAsia"/>
                <w:color w:val="000000"/>
                <w:lang w:val="en-US" w:eastAsia="zh-TW"/>
              </w:rPr>
              <w:t>年度員工酬勞及董事酬勞核定</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核定本公司一般董事支領固定報酬</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w:t>
            </w:r>
            <w:r w:rsidRPr="000F4700">
              <w:rPr>
                <w:rFonts w:eastAsia="標楷體" w:cs="Calibri" w:hint="eastAsia"/>
                <w:color w:val="000000"/>
                <w:lang w:val="en-US" w:eastAsia="zh-TW"/>
              </w:rPr>
              <w:t>通過本公司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11</w:t>
            </w:r>
            <w:proofErr w:type="gramEnd"/>
            <w:r w:rsidRPr="000F4700">
              <w:rPr>
                <w:rFonts w:eastAsia="標楷體" w:cs="Calibri" w:hint="eastAsia"/>
                <w:color w:val="000000"/>
                <w:lang w:val="en-US" w:eastAsia="zh-TW"/>
              </w:rPr>
              <w:t>年度自結決算表冊</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w:t>
            </w:r>
            <w:r w:rsidRPr="000F4700">
              <w:rPr>
                <w:rFonts w:eastAsia="標楷體" w:cs="Calibri" w:hint="eastAsia"/>
                <w:color w:val="000000"/>
                <w:lang w:val="en-US" w:eastAsia="zh-TW"/>
              </w:rPr>
              <w:t>通過本公司</w:t>
            </w:r>
            <w:proofErr w:type="gramStart"/>
            <w:r w:rsidRPr="000F4700">
              <w:rPr>
                <w:rFonts w:eastAsia="標楷體" w:cs="Calibri" w:hint="eastAsia"/>
                <w:color w:val="000000"/>
                <w:lang w:val="en-US" w:eastAsia="zh-TW"/>
              </w:rPr>
              <w:t>1</w:t>
            </w:r>
            <w:bookmarkStart w:id="0" w:name="_GoBack"/>
            <w:bookmarkEnd w:id="0"/>
            <w:r w:rsidRPr="000F4700">
              <w:rPr>
                <w:rFonts w:eastAsia="標楷體" w:cs="Calibri" w:hint="eastAsia"/>
                <w:color w:val="000000"/>
                <w:lang w:val="en-US" w:eastAsia="zh-TW"/>
              </w:rPr>
              <w:t>1</w:t>
            </w:r>
            <w:r w:rsidRPr="000F4700">
              <w:rPr>
                <w:rFonts w:eastAsia="標楷體" w:cs="Calibri"/>
                <w:color w:val="000000"/>
                <w:lang w:val="en-US" w:eastAsia="zh-TW"/>
              </w:rPr>
              <w:t>1</w:t>
            </w:r>
            <w:proofErr w:type="gramEnd"/>
            <w:r w:rsidRPr="000F4700">
              <w:rPr>
                <w:rFonts w:eastAsia="標楷體" w:cs="Calibri" w:hint="eastAsia"/>
                <w:color w:val="000000"/>
                <w:lang w:val="en-US" w:eastAsia="zh-TW"/>
              </w:rPr>
              <w:t>年度「內部控制制度聲明書」</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w:t>
            </w:r>
            <w:r w:rsidRPr="000F4700">
              <w:rPr>
                <w:rFonts w:eastAsia="標楷體" w:cs="Calibri" w:hint="eastAsia"/>
                <w:color w:val="000000"/>
                <w:lang w:val="en-US" w:eastAsia="zh-TW"/>
              </w:rPr>
              <w:t>修訂本公司「公司章程」</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w:t>
            </w:r>
            <w:r w:rsidRPr="000F4700">
              <w:rPr>
                <w:rFonts w:eastAsia="標楷體" w:cs="Calibri" w:hint="eastAsia"/>
                <w:color w:val="000000"/>
                <w:lang w:val="en-US" w:eastAsia="zh-TW"/>
              </w:rPr>
              <w:t>修訂本公司「股東會議事規則」</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定期評估簽證會計師獨立性之情形</w:t>
            </w:r>
          </w:p>
          <w:p w:rsidR="00A65E52" w:rsidRPr="000F4700" w:rsidRDefault="00A65E52" w:rsidP="00C2408B">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召開民國</w:t>
            </w:r>
            <w:proofErr w:type="gramStart"/>
            <w:r w:rsidRPr="000F4700">
              <w:rPr>
                <w:rFonts w:eastAsia="標楷體" w:cs="Calibri" w:hint="eastAsia"/>
                <w:color w:val="000000"/>
                <w:lang w:val="en-US" w:eastAsia="zh-TW"/>
              </w:rPr>
              <w:t>112</w:t>
            </w:r>
            <w:proofErr w:type="gramEnd"/>
            <w:r w:rsidRPr="000F4700">
              <w:rPr>
                <w:rFonts w:eastAsia="標楷體" w:cs="Calibri" w:hint="eastAsia"/>
                <w:color w:val="000000"/>
                <w:lang w:val="en-US" w:eastAsia="zh-TW"/>
              </w:rPr>
              <w:t>年度股東常會相關事宜</w:t>
            </w:r>
          </w:p>
        </w:tc>
      </w:tr>
      <w:tr w:rsidR="00A65E52" w:rsidRPr="00F43B06" w:rsidTr="00C2408B">
        <w:trPr>
          <w:trHeight w:val="968"/>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hint="eastAsia"/>
                <w:color w:val="000000"/>
                <w:lang w:val="en-US" w:eastAsia="zh-TW"/>
              </w:rPr>
              <w:t>第八屆第</w:t>
            </w:r>
            <w:r w:rsidRPr="000F4700">
              <w:rPr>
                <w:rFonts w:eastAsia="標楷體" w:cs="Calibri" w:hint="eastAsia"/>
                <w:color w:val="000000"/>
                <w:lang w:val="en-US" w:eastAsia="zh-TW"/>
              </w:rPr>
              <w:t>7</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hint="eastAsia"/>
                <w:color w:val="000000"/>
                <w:lang w:val="en-US" w:eastAsia="zh-TW"/>
              </w:rPr>
              <w:t>董事會</w:t>
            </w:r>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lang w:eastAsia="zh-TW"/>
              </w:rPr>
            </w:pPr>
            <w:r w:rsidRPr="000F4700">
              <w:rPr>
                <w:rFonts w:eastAsia="標楷體" w:cs="Calibri"/>
                <w:color w:val="000000"/>
                <w:lang w:eastAsia="zh-TW"/>
              </w:rPr>
              <w:t>112.03.09</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00" w:lineRule="exact"/>
              <w:ind w:leftChars="0" w:left="0"/>
              <w:rPr>
                <w:rFonts w:eastAsia="標楷體" w:cs="Calibri"/>
                <w:color w:val="000000"/>
                <w:lang w:val="en-US" w:eastAsia="zh-TW"/>
              </w:rPr>
            </w:pPr>
            <w:r w:rsidRPr="000F4700">
              <w:rPr>
                <w:rFonts w:eastAsia="標楷體" w:cs="Calibri"/>
                <w:color w:val="000000"/>
                <w:lang w:val="en-US" w:eastAsia="zh-TW"/>
              </w:rPr>
              <w:t>．通過本公司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11</w:t>
            </w:r>
            <w:proofErr w:type="gramEnd"/>
            <w:r w:rsidRPr="000F4700">
              <w:rPr>
                <w:rFonts w:eastAsia="標楷體" w:cs="Calibri"/>
                <w:color w:val="000000"/>
                <w:lang w:val="en-US" w:eastAsia="zh-TW"/>
              </w:rPr>
              <w:t>年度會計師查核之財務報告及營業報告書</w:t>
            </w:r>
          </w:p>
          <w:p w:rsidR="00A65E52" w:rsidRPr="000F4700" w:rsidRDefault="00A65E52"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0F4700">
              <w:rPr>
                <w:rFonts w:eastAsia="標楷體" w:cs="Calibri"/>
                <w:color w:val="000000"/>
                <w:lang w:val="en-US" w:eastAsia="zh-TW"/>
              </w:rPr>
              <w:t>．通過本公司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11</w:t>
            </w:r>
            <w:proofErr w:type="gramEnd"/>
            <w:r w:rsidRPr="000F4700">
              <w:rPr>
                <w:rFonts w:eastAsia="標楷體" w:cs="Calibri"/>
                <w:color w:val="000000"/>
                <w:lang w:val="en-US" w:eastAsia="zh-TW"/>
              </w:rPr>
              <w:t>年度盈餘分配</w:t>
            </w:r>
            <w:r w:rsidRPr="000F4700">
              <w:rPr>
                <w:rFonts w:eastAsia="標楷體" w:cs="Calibri" w:hint="eastAsia"/>
                <w:color w:val="000000"/>
                <w:lang w:val="en-US" w:eastAsia="zh-TW"/>
              </w:rPr>
              <w:t>案</w:t>
            </w:r>
          </w:p>
          <w:p w:rsidR="00A65E52" w:rsidRPr="000F4700" w:rsidRDefault="00A65E52" w:rsidP="00C2408B">
            <w:pPr>
              <w:pStyle w:val="a3"/>
              <w:tabs>
                <w:tab w:val="center" w:pos="4153"/>
                <w:tab w:val="right" w:pos="8306"/>
              </w:tabs>
              <w:snapToGrid w:val="0"/>
              <w:spacing w:after="0" w:line="30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11</w:t>
            </w:r>
            <w:proofErr w:type="gramEnd"/>
            <w:r w:rsidRPr="000F4700">
              <w:rPr>
                <w:rFonts w:eastAsia="標楷體" w:cs="Calibri" w:hint="eastAsia"/>
                <w:color w:val="000000"/>
                <w:lang w:val="en-US" w:eastAsia="zh-TW"/>
              </w:rPr>
              <w:t>年度資本公積配發現金股利案</w:t>
            </w:r>
          </w:p>
        </w:tc>
      </w:tr>
      <w:tr w:rsidR="00A65E52" w:rsidRPr="00F43B06" w:rsidTr="00C2408B">
        <w:trPr>
          <w:trHeight w:val="1693"/>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hint="eastAsia"/>
                <w:color w:val="000000"/>
                <w:lang w:val="en-US" w:eastAsia="zh-TW"/>
              </w:rPr>
              <w:t>第八屆第</w:t>
            </w:r>
            <w:r w:rsidRPr="000F4700">
              <w:rPr>
                <w:rFonts w:eastAsia="標楷體" w:cs="Calibri" w:hint="eastAsia"/>
                <w:color w:val="000000"/>
                <w:lang w:val="en-US" w:eastAsia="zh-TW"/>
              </w:rPr>
              <w:t>8</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color w:val="000000"/>
                <w:lang w:val="en-US" w:eastAsia="zh-TW"/>
              </w:rPr>
              <w:t>董事會</w:t>
            </w:r>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lang w:eastAsia="zh-TW"/>
              </w:rPr>
            </w:pPr>
            <w:r w:rsidRPr="000F4700">
              <w:rPr>
                <w:rFonts w:eastAsia="標楷體" w:cs="Calibri"/>
                <w:color w:val="000000"/>
                <w:lang w:eastAsia="zh-TW"/>
              </w:rPr>
              <w:t>112.05.04</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color w:val="000000"/>
                <w:lang w:val="en-US" w:eastAsia="zh-HK"/>
              </w:rPr>
              <w:t>本公司</w:t>
            </w:r>
            <w:r w:rsidRPr="000F4700">
              <w:rPr>
                <w:rFonts w:eastAsia="標楷體" w:cs="Calibri" w:hint="eastAsia"/>
                <w:color w:val="000000"/>
                <w:lang w:val="en-US" w:eastAsia="zh-TW"/>
              </w:rPr>
              <w:t>1</w:t>
            </w:r>
            <w:r w:rsidRPr="000F4700">
              <w:rPr>
                <w:rFonts w:eastAsia="標楷體" w:cs="Calibri"/>
                <w:color w:val="000000"/>
                <w:lang w:val="en-US" w:eastAsia="zh-TW"/>
              </w:rPr>
              <w:t>12</w:t>
            </w:r>
            <w:r w:rsidRPr="000F4700">
              <w:rPr>
                <w:rFonts w:eastAsia="標楷體" w:cs="Calibri" w:hint="eastAsia"/>
                <w:color w:val="000000"/>
                <w:lang w:val="en-US" w:eastAsia="zh-TW"/>
              </w:rPr>
              <w:t>年第一季合併財務報表</w:t>
            </w:r>
          </w:p>
          <w:p w:rsidR="00A65E52" w:rsidRPr="000F4700" w:rsidRDefault="00A65E52"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0F4700">
              <w:rPr>
                <w:rFonts w:eastAsia="標楷體" w:cs="Calibri"/>
                <w:color w:val="000000"/>
                <w:lang w:val="en-US" w:eastAsia="zh-TW"/>
              </w:rPr>
              <w:t>．</w:t>
            </w:r>
            <w:r w:rsidRPr="000F4700">
              <w:rPr>
                <w:rFonts w:eastAsia="標楷體" w:cs="Calibri"/>
                <w:color w:val="000000"/>
                <w:lang w:val="en-US" w:eastAsia="zh-HK"/>
              </w:rPr>
              <w:t>通過</w:t>
            </w:r>
            <w:r w:rsidRPr="000F4700">
              <w:rPr>
                <w:rFonts w:eastAsia="標楷體" w:cs="Calibri" w:hint="eastAsia"/>
                <w:color w:val="000000"/>
                <w:lang w:val="en-US" w:eastAsia="zh-TW"/>
              </w:rPr>
              <w:t>本公司之子公司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11</w:t>
            </w:r>
            <w:proofErr w:type="gramEnd"/>
            <w:r w:rsidRPr="000F4700">
              <w:rPr>
                <w:rFonts w:eastAsia="標楷體" w:cs="Calibri" w:hint="eastAsia"/>
                <w:color w:val="000000"/>
                <w:lang w:val="en-US" w:eastAsia="zh-TW"/>
              </w:rPr>
              <w:t>年度盈餘分配案</w:t>
            </w:r>
          </w:p>
          <w:p w:rsidR="00A65E52" w:rsidRPr="000F4700" w:rsidRDefault="00A65E52"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0F4700">
              <w:rPr>
                <w:rFonts w:eastAsia="標楷體" w:cs="Calibri"/>
                <w:color w:val="000000"/>
                <w:lang w:val="en-US" w:eastAsia="zh-TW"/>
              </w:rPr>
              <w:t>．</w:t>
            </w:r>
            <w:r w:rsidRPr="000F4700">
              <w:rPr>
                <w:rFonts w:eastAsia="標楷體" w:cs="Calibri"/>
                <w:color w:val="000000"/>
                <w:lang w:val="en-US" w:eastAsia="zh-HK"/>
              </w:rPr>
              <w:t>通過</w:t>
            </w:r>
            <w:r w:rsidRPr="000F4700">
              <w:rPr>
                <w:rFonts w:eastAsia="標楷體" w:cs="Calibri" w:hint="eastAsia"/>
                <w:color w:val="000000"/>
                <w:lang w:val="en-US" w:eastAsia="zh-TW"/>
              </w:rPr>
              <w:t>定期評估簽證會計師獨立性與適任性之情形</w:t>
            </w:r>
          </w:p>
          <w:p w:rsidR="00A65E52" w:rsidRPr="000F4700" w:rsidRDefault="00A65E52"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0F4700">
              <w:rPr>
                <w:rFonts w:eastAsia="標楷體" w:cs="Calibri"/>
                <w:color w:val="000000"/>
                <w:lang w:val="en-US" w:eastAsia="zh-TW"/>
              </w:rPr>
              <w:t>．</w:t>
            </w:r>
            <w:r w:rsidRPr="000F4700">
              <w:rPr>
                <w:rFonts w:eastAsia="標楷體" w:cs="Calibri"/>
                <w:color w:val="000000"/>
                <w:lang w:val="en-US" w:eastAsia="zh-HK"/>
              </w:rPr>
              <w:t>通過</w:t>
            </w:r>
            <w:r w:rsidRPr="000F4700">
              <w:rPr>
                <w:rFonts w:eastAsia="標楷體" w:cs="Calibri" w:hint="eastAsia"/>
                <w:color w:val="000000"/>
                <w:lang w:val="en-US" w:eastAsia="zh-TW"/>
              </w:rPr>
              <w:t>審查</w:t>
            </w:r>
            <w:r w:rsidRPr="000F4700">
              <w:rPr>
                <w:rFonts w:eastAsia="標楷體" w:cs="Calibri" w:hint="eastAsia"/>
                <w:color w:val="000000"/>
                <w:lang w:val="en-US" w:eastAsia="zh-TW"/>
              </w:rPr>
              <w:t>1</w:t>
            </w:r>
            <w:r w:rsidRPr="000F4700">
              <w:rPr>
                <w:rFonts w:eastAsia="標楷體" w:cs="Calibri"/>
                <w:color w:val="000000"/>
                <w:lang w:val="en-US" w:eastAsia="zh-TW"/>
              </w:rPr>
              <w:t>12</w:t>
            </w:r>
            <w:r w:rsidRPr="000F4700">
              <w:rPr>
                <w:rFonts w:eastAsia="標楷體" w:cs="Calibri" w:hint="eastAsia"/>
                <w:color w:val="000000"/>
                <w:lang w:val="en-US" w:eastAsia="zh-TW"/>
              </w:rPr>
              <w:t>年股東會股東提案作業</w:t>
            </w:r>
          </w:p>
          <w:p w:rsidR="00A65E52" w:rsidRPr="000F4700" w:rsidRDefault="00A65E52"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HK"/>
              </w:rPr>
            </w:pPr>
            <w:r w:rsidRPr="000F4700">
              <w:rPr>
                <w:rFonts w:eastAsia="標楷體" w:cs="Calibri"/>
                <w:color w:val="000000"/>
                <w:lang w:val="en-US" w:eastAsia="zh-TW"/>
              </w:rPr>
              <w:t>．</w:t>
            </w:r>
            <w:r w:rsidRPr="000F4700">
              <w:rPr>
                <w:rFonts w:eastAsia="標楷體" w:cs="Calibri"/>
                <w:color w:val="000000"/>
                <w:lang w:val="en-US" w:eastAsia="zh-HK"/>
              </w:rPr>
              <w:t>通過</w:t>
            </w:r>
            <w:r w:rsidRPr="000F4700">
              <w:rPr>
                <w:rFonts w:eastAsia="標楷體" w:cs="Calibri" w:hint="eastAsia"/>
                <w:color w:val="000000"/>
                <w:lang w:val="en-US" w:eastAsia="zh-HK"/>
              </w:rPr>
              <w:t>本公司民國</w:t>
            </w:r>
            <w:r w:rsidRPr="000F4700">
              <w:rPr>
                <w:rFonts w:eastAsia="標楷體" w:cs="Calibri" w:hint="eastAsia"/>
                <w:color w:val="000000"/>
                <w:lang w:val="en-US" w:eastAsia="zh-HK"/>
              </w:rPr>
              <w:t>112</w:t>
            </w:r>
            <w:r w:rsidRPr="000F4700">
              <w:rPr>
                <w:rFonts w:eastAsia="標楷體" w:cs="Calibri" w:hint="eastAsia"/>
                <w:color w:val="000000"/>
                <w:lang w:val="en-US" w:eastAsia="zh-HK"/>
              </w:rPr>
              <w:t>年第一季可轉換公司債轉換為普通股之</w:t>
            </w:r>
          </w:p>
          <w:p w:rsidR="00A65E52" w:rsidRPr="000F4700" w:rsidRDefault="00A65E52" w:rsidP="00C2408B">
            <w:pPr>
              <w:pStyle w:val="a3"/>
              <w:tabs>
                <w:tab w:val="center" w:pos="4153"/>
                <w:tab w:val="right" w:pos="8306"/>
              </w:tabs>
              <w:snapToGrid w:val="0"/>
              <w:spacing w:after="0" w:line="300" w:lineRule="exact"/>
              <w:ind w:leftChars="100" w:left="240"/>
              <w:rPr>
                <w:rFonts w:eastAsia="標楷體" w:cs="Calibri"/>
                <w:color w:val="000000"/>
                <w:lang w:val="en-US" w:eastAsia="zh-TW"/>
              </w:rPr>
            </w:pPr>
            <w:r w:rsidRPr="000F4700">
              <w:rPr>
                <w:rFonts w:eastAsia="標楷體" w:cs="Calibri" w:hint="eastAsia"/>
                <w:color w:val="000000"/>
                <w:lang w:val="en-US" w:eastAsia="zh-HK"/>
              </w:rPr>
              <w:t>變更登記案</w:t>
            </w:r>
          </w:p>
        </w:tc>
      </w:tr>
      <w:tr w:rsidR="00A65E52" w:rsidRPr="00F43B06" w:rsidTr="00C2408B">
        <w:trPr>
          <w:trHeight w:val="1014"/>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hint="eastAsia"/>
                <w:color w:val="000000"/>
                <w:lang w:val="en-US" w:eastAsia="zh-TW"/>
              </w:rPr>
              <w:t>第</w:t>
            </w:r>
            <w:r w:rsidRPr="000F4700">
              <w:rPr>
                <w:rFonts w:eastAsia="標楷體" w:cs="Calibri"/>
                <w:color w:val="000000"/>
                <w:lang w:val="en-US" w:eastAsia="zh-TW"/>
              </w:rPr>
              <w:t>八</w:t>
            </w:r>
            <w:r w:rsidRPr="000F4700">
              <w:rPr>
                <w:rFonts w:eastAsia="標楷體" w:cs="Calibri" w:hint="eastAsia"/>
                <w:color w:val="000000"/>
                <w:lang w:val="en-US" w:eastAsia="zh-TW"/>
              </w:rPr>
              <w:t>屆第</w:t>
            </w:r>
            <w:r w:rsidRPr="000F4700">
              <w:rPr>
                <w:rFonts w:eastAsia="標楷體" w:cs="Calibri" w:hint="eastAsia"/>
                <w:color w:val="000000"/>
                <w:lang w:val="en-US" w:eastAsia="zh-TW"/>
              </w:rPr>
              <w:t>9</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color w:val="000000"/>
                <w:lang w:val="en-US" w:eastAsia="zh-TW"/>
              </w:rPr>
              <w:t>董事會</w:t>
            </w:r>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lang w:eastAsia="zh-TW"/>
              </w:rPr>
            </w:pPr>
            <w:r w:rsidRPr="000F4700">
              <w:rPr>
                <w:rFonts w:eastAsia="標楷體" w:cs="Calibri"/>
                <w:color w:val="000000"/>
                <w:lang w:eastAsia="zh-TW"/>
              </w:rPr>
              <w:t>112.05.30</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HK"/>
              </w:rPr>
            </w:pPr>
            <w:r w:rsidRPr="000F4700">
              <w:rPr>
                <w:rFonts w:eastAsia="標楷體" w:cs="Calibri"/>
                <w:color w:val="000000"/>
                <w:lang w:val="en-US" w:eastAsia="zh-TW"/>
              </w:rPr>
              <w:t>．通過</w:t>
            </w:r>
            <w:r w:rsidRPr="000F4700">
              <w:rPr>
                <w:rFonts w:eastAsia="標楷體" w:cs="Calibri" w:hint="eastAsia"/>
                <w:color w:val="000000"/>
                <w:lang w:val="en-US" w:eastAsia="zh-HK"/>
              </w:rPr>
              <w:t>訂定本公司</w:t>
            </w:r>
            <w:proofErr w:type="gramStart"/>
            <w:r w:rsidRPr="000F4700">
              <w:rPr>
                <w:rFonts w:eastAsia="標楷體" w:cs="Calibri" w:hint="eastAsia"/>
                <w:color w:val="000000"/>
                <w:lang w:val="en-US" w:eastAsia="zh-HK"/>
              </w:rPr>
              <w:t>111</w:t>
            </w:r>
            <w:proofErr w:type="gramEnd"/>
            <w:r w:rsidRPr="000F4700">
              <w:rPr>
                <w:rFonts w:eastAsia="標楷體" w:cs="Calibri" w:hint="eastAsia"/>
                <w:color w:val="000000"/>
                <w:lang w:val="en-US" w:eastAsia="zh-HK"/>
              </w:rPr>
              <w:t>年度資本公積配發現金股利基準日</w:t>
            </w:r>
          </w:p>
        </w:tc>
      </w:tr>
      <w:tr w:rsidR="00A65E52" w:rsidRPr="00F43B06" w:rsidTr="00C2408B">
        <w:trPr>
          <w:trHeight w:val="2518"/>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t>第八屆</w:t>
            </w:r>
          </w:p>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t>第</w:t>
            </w:r>
            <w:r w:rsidRPr="000F4700">
              <w:rPr>
                <w:rFonts w:eastAsia="標楷體" w:cs="Calibri" w:hint="eastAsia"/>
                <w:color w:val="000000"/>
                <w:lang w:val="en-US" w:eastAsia="zh-TW"/>
              </w:rPr>
              <w:t>1</w:t>
            </w:r>
            <w:r w:rsidRPr="000F4700">
              <w:rPr>
                <w:rFonts w:eastAsia="標楷體" w:cs="Calibri"/>
                <w:color w:val="000000"/>
                <w:lang w:val="en-US" w:eastAsia="zh-TW"/>
              </w:rPr>
              <w:t>0</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color w:val="000000"/>
                <w:lang w:val="en-US" w:eastAsia="zh-TW"/>
              </w:rPr>
              <w:t>董事會</w:t>
            </w:r>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lang w:eastAsia="zh-TW"/>
              </w:rPr>
            </w:pPr>
            <w:r w:rsidRPr="000F4700">
              <w:rPr>
                <w:rFonts w:eastAsia="標楷體" w:cs="Calibri"/>
                <w:color w:val="000000"/>
                <w:lang w:eastAsia="zh-TW"/>
              </w:rPr>
              <w:t>112.08.03</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．通過本公司</w:t>
            </w:r>
            <w:r w:rsidRPr="000F4700">
              <w:rPr>
                <w:rFonts w:eastAsia="標楷體" w:cs="Calibri" w:hint="eastAsia"/>
                <w:color w:val="000000"/>
                <w:lang w:val="en-US" w:eastAsia="zh-TW"/>
              </w:rPr>
              <w:t>1</w:t>
            </w:r>
            <w:r w:rsidRPr="000F4700">
              <w:rPr>
                <w:rFonts w:eastAsia="標楷體" w:cs="Calibri"/>
                <w:color w:val="000000"/>
                <w:lang w:val="en-US" w:eastAsia="zh-TW"/>
              </w:rPr>
              <w:t>12</w:t>
            </w:r>
            <w:r w:rsidRPr="000F4700">
              <w:rPr>
                <w:rFonts w:eastAsia="標楷體" w:cs="Calibri"/>
                <w:color w:val="000000"/>
                <w:lang w:val="en-US" w:eastAsia="zh-TW"/>
              </w:rPr>
              <w:t>年第二季合併財務報表</w:t>
            </w:r>
          </w:p>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取消集團內公司間資金貸與額度</w:t>
            </w:r>
          </w:p>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新增集團內公司間資金貸與案</w:t>
            </w:r>
          </w:p>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修訂本公司內部控制制度「電腦化資訊系統處理循環」</w:t>
            </w:r>
          </w:p>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設置資訊安全專責單位，及配置資訊安全人力</w:t>
            </w:r>
          </w:p>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將第五次買回本公司之股份部份轉讓予員工分配案</w:t>
            </w:r>
          </w:p>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本公司民國</w:t>
            </w:r>
            <w:r w:rsidRPr="000F4700">
              <w:rPr>
                <w:rFonts w:eastAsia="標楷體" w:cs="Calibri" w:hint="eastAsia"/>
                <w:color w:val="000000"/>
                <w:lang w:val="en-US" w:eastAsia="zh-TW"/>
              </w:rPr>
              <w:t>112</w:t>
            </w:r>
            <w:r w:rsidRPr="000F4700">
              <w:rPr>
                <w:rFonts w:eastAsia="標楷體" w:cs="Calibri" w:hint="eastAsia"/>
                <w:color w:val="000000"/>
                <w:lang w:val="en-US" w:eastAsia="zh-TW"/>
              </w:rPr>
              <w:t>年第二季可轉換公司債轉換為普通股之</w:t>
            </w:r>
          </w:p>
          <w:p w:rsidR="00A65E52" w:rsidRPr="000F4700" w:rsidRDefault="00A65E52" w:rsidP="00C2408B">
            <w:pPr>
              <w:pStyle w:val="a3"/>
              <w:tabs>
                <w:tab w:val="center" w:pos="4153"/>
                <w:tab w:val="right" w:pos="8306"/>
              </w:tabs>
              <w:snapToGrid w:val="0"/>
              <w:spacing w:after="0" w:line="300" w:lineRule="exact"/>
              <w:ind w:leftChars="100" w:left="302" w:hangingChars="26" w:hanging="62"/>
              <w:rPr>
                <w:rFonts w:eastAsia="標楷體" w:cs="Calibri"/>
                <w:color w:val="000000"/>
                <w:lang w:val="en-US" w:eastAsia="zh-TW"/>
              </w:rPr>
            </w:pPr>
            <w:r w:rsidRPr="000F4700">
              <w:rPr>
                <w:rFonts w:eastAsia="標楷體" w:cs="Calibri" w:hint="eastAsia"/>
                <w:color w:val="000000"/>
                <w:lang w:val="en-US" w:eastAsia="zh-TW"/>
              </w:rPr>
              <w:t>變更登記案</w:t>
            </w:r>
          </w:p>
        </w:tc>
      </w:tr>
      <w:tr w:rsidR="00A65E52" w:rsidRPr="00F43B06" w:rsidTr="00C2408B">
        <w:trPr>
          <w:trHeight w:val="3673"/>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lastRenderedPageBreak/>
              <w:t>第</w:t>
            </w:r>
            <w:r w:rsidRPr="000F4700">
              <w:rPr>
                <w:rFonts w:eastAsia="標楷體" w:cs="Calibri"/>
                <w:color w:val="000000"/>
                <w:lang w:val="en-US" w:eastAsia="zh-TW"/>
              </w:rPr>
              <w:t>八</w:t>
            </w:r>
            <w:r w:rsidRPr="000F4700">
              <w:rPr>
                <w:rFonts w:eastAsia="標楷體" w:cs="Calibri" w:hint="eastAsia"/>
                <w:color w:val="000000"/>
                <w:lang w:val="en-US" w:eastAsia="zh-TW"/>
              </w:rPr>
              <w:t>屆</w:t>
            </w:r>
          </w:p>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t>第</w:t>
            </w:r>
            <w:r w:rsidRPr="000F4700">
              <w:rPr>
                <w:rFonts w:eastAsia="標楷體" w:cs="Calibri" w:hint="eastAsia"/>
                <w:color w:val="000000"/>
                <w:lang w:val="en-US" w:eastAsia="zh-TW"/>
              </w:rPr>
              <w:t>1</w:t>
            </w:r>
            <w:r w:rsidRPr="000F4700">
              <w:rPr>
                <w:rFonts w:eastAsia="標楷體" w:cs="Calibri"/>
                <w:color w:val="000000"/>
                <w:lang w:val="en-US" w:eastAsia="zh-TW"/>
              </w:rPr>
              <w:t>1</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proofErr w:type="spellStart"/>
            <w:r w:rsidRPr="000F4700">
              <w:rPr>
                <w:rFonts w:eastAsia="標楷體" w:cs="Calibri"/>
                <w:color w:val="000000"/>
                <w:lang w:val="en-US"/>
              </w:rPr>
              <w:t>董事會</w:t>
            </w:r>
            <w:proofErr w:type="spellEnd"/>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lang w:eastAsia="zh-TW"/>
              </w:rPr>
            </w:pPr>
            <w:r w:rsidRPr="000F4700">
              <w:rPr>
                <w:rFonts w:eastAsia="標楷體" w:cs="Calibri"/>
                <w:color w:val="000000"/>
                <w:lang w:eastAsia="zh-TW"/>
              </w:rPr>
              <w:t>112.11.10</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．通過本公司</w:t>
            </w:r>
            <w:r w:rsidRPr="000F4700">
              <w:rPr>
                <w:rFonts w:eastAsia="標楷體" w:cs="Calibri" w:hint="eastAsia"/>
                <w:color w:val="000000"/>
                <w:lang w:val="en-US" w:eastAsia="zh-TW"/>
              </w:rPr>
              <w:t>1</w:t>
            </w:r>
            <w:r w:rsidRPr="000F4700">
              <w:rPr>
                <w:rFonts w:eastAsia="標楷體" w:cs="Calibri"/>
                <w:color w:val="000000"/>
                <w:lang w:val="en-US" w:eastAsia="zh-TW"/>
              </w:rPr>
              <w:t>12</w:t>
            </w:r>
            <w:r w:rsidRPr="000F4700">
              <w:rPr>
                <w:rFonts w:eastAsia="標楷體" w:cs="Calibri"/>
                <w:color w:val="000000"/>
                <w:lang w:val="en-US" w:eastAsia="zh-TW"/>
              </w:rPr>
              <w:t>年第三季合併財務報表</w:t>
            </w:r>
          </w:p>
          <w:p w:rsidR="00A65E52" w:rsidRPr="000F4700" w:rsidRDefault="00A65E52"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本公司投保</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13</w:t>
            </w:r>
            <w:proofErr w:type="gramEnd"/>
            <w:r w:rsidRPr="000F4700">
              <w:rPr>
                <w:rFonts w:eastAsia="標楷體" w:cs="Calibri" w:hint="eastAsia"/>
                <w:color w:val="000000"/>
                <w:lang w:val="en-US" w:eastAsia="zh-TW"/>
              </w:rPr>
              <w:t>年度董事責任險</w:t>
            </w:r>
          </w:p>
          <w:p w:rsidR="00A65E52" w:rsidRPr="000F4700" w:rsidRDefault="00A65E52" w:rsidP="00C2408B">
            <w:pPr>
              <w:tabs>
                <w:tab w:val="center" w:pos="4153"/>
                <w:tab w:val="right" w:pos="8306"/>
              </w:tabs>
              <w:snapToGrid w:val="0"/>
              <w:spacing w:line="300" w:lineRule="exact"/>
              <w:ind w:left="240" w:hangingChars="100" w:hanging="240"/>
              <w:rPr>
                <w:rFonts w:eastAsia="標楷體" w:cs="Calibri"/>
                <w:color w:val="000000"/>
                <w:lang w:eastAsia="zh-TW"/>
              </w:rPr>
            </w:pPr>
            <w:r w:rsidRPr="000F4700">
              <w:rPr>
                <w:rFonts w:eastAsia="標楷體" w:cs="Calibri"/>
                <w:color w:val="000000"/>
                <w:lang w:eastAsia="zh-TW"/>
              </w:rPr>
              <w:t>．通過</w:t>
            </w:r>
            <w:r w:rsidRPr="000F4700">
              <w:rPr>
                <w:rFonts w:eastAsia="標楷體" w:cs="Calibri" w:hint="eastAsia"/>
                <w:color w:val="000000"/>
                <w:lang w:eastAsia="zh-TW"/>
              </w:rPr>
              <w:t>本公司之子公司預計辦理現金增資</w:t>
            </w:r>
          </w:p>
          <w:p w:rsidR="00A65E52" w:rsidRPr="000F4700" w:rsidRDefault="00A65E52" w:rsidP="00C2408B">
            <w:pPr>
              <w:tabs>
                <w:tab w:val="center" w:pos="4153"/>
                <w:tab w:val="right" w:pos="8306"/>
              </w:tabs>
              <w:snapToGrid w:val="0"/>
              <w:spacing w:line="300" w:lineRule="exact"/>
              <w:ind w:left="240" w:hangingChars="100" w:hanging="240"/>
              <w:rPr>
                <w:rFonts w:eastAsia="標楷體" w:cs="Calibri"/>
                <w:color w:val="000000"/>
                <w:lang w:eastAsia="zh-TW"/>
              </w:rPr>
            </w:pPr>
            <w:r w:rsidRPr="000F4700">
              <w:rPr>
                <w:rFonts w:eastAsia="標楷體" w:cs="Calibri"/>
                <w:color w:val="000000"/>
                <w:lang w:eastAsia="zh-TW"/>
              </w:rPr>
              <w:t>．通過</w:t>
            </w:r>
            <w:r w:rsidRPr="000F4700">
              <w:rPr>
                <w:rFonts w:eastAsia="標楷體" w:cs="Calibri" w:hint="eastAsia"/>
                <w:color w:val="000000"/>
                <w:lang w:eastAsia="zh-TW"/>
              </w:rPr>
              <w:t>修訂本公司「內部控制制度」相關作業辦法</w:t>
            </w:r>
          </w:p>
          <w:p w:rsidR="00A65E52" w:rsidRPr="000F4700" w:rsidRDefault="00A65E52" w:rsidP="00C2408B">
            <w:pPr>
              <w:pStyle w:val="a3"/>
              <w:tabs>
                <w:tab w:val="center" w:pos="4153"/>
                <w:tab w:val="right" w:pos="8306"/>
              </w:tabs>
              <w:snapToGrid w:val="0"/>
              <w:spacing w:after="0" w:line="300" w:lineRule="exact"/>
              <w:ind w:leftChars="0" w:left="228" w:hangingChars="95" w:hanging="228"/>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本公司民國</w:t>
            </w:r>
            <w:r w:rsidRPr="000F4700">
              <w:rPr>
                <w:rFonts w:eastAsia="標楷體" w:cs="Calibri" w:hint="eastAsia"/>
                <w:color w:val="000000"/>
                <w:lang w:val="en-US" w:eastAsia="zh-TW"/>
              </w:rPr>
              <w:t>112</w:t>
            </w:r>
            <w:r w:rsidRPr="000F4700">
              <w:rPr>
                <w:rFonts w:eastAsia="標楷體" w:cs="Calibri" w:hint="eastAsia"/>
                <w:color w:val="000000"/>
                <w:lang w:val="en-US" w:eastAsia="zh-TW"/>
              </w:rPr>
              <w:t>年第三季可轉換公司債轉換為普通股之變更登記案</w:t>
            </w:r>
          </w:p>
          <w:p w:rsidR="00A65E52" w:rsidRPr="000F4700" w:rsidRDefault="00A65E52"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本公司發行之國內第三次有擔保轉換公司債提前贖回並終止櫃檯買賣</w:t>
            </w:r>
          </w:p>
          <w:p w:rsidR="00A65E52" w:rsidRPr="000F4700" w:rsidRDefault="00A65E52"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本公司民國</w:t>
            </w:r>
            <w:r w:rsidRPr="000F4700">
              <w:rPr>
                <w:rFonts w:eastAsia="標楷體" w:cs="Calibri" w:hint="eastAsia"/>
                <w:color w:val="000000"/>
                <w:lang w:val="en-US" w:eastAsia="zh-TW"/>
              </w:rPr>
              <w:t>112</w:t>
            </w:r>
            <w:r w:rsidRPr="000F4700">
              <w:rPr>
                <w:rFonts w:eastAsia="標楷體" w:cs="Calibri" w:hint="eastAsia"/>
                <w:color w:val="000000"/>
                <w:lang w:val="en-US" w:eastAsia="zh-TW"/>
              </w:rPr>
              <w:t>年第四季可轉換公司債轉換為普通股之變更登記案</w:t>
            </w:r>
          </w:p>
          <w:p w:rsidR="00A65E52" w:rsidRPr="000F4700" w:rsidRDefault="00A65E52"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本公司民國</w:t>
            </w:r>
            <w:r w:rsidRPr="000F4700">
              <w:rPr>
                <w:rFonts w:eastAsia="標楷體" w:cs="Calibri" w:hint="eastAsia"/>
                <w:color w:val="000000"/>
                <w:lang w:val="en-US" w:eastAsia="zh-TW"/>
              </w:rPr>
              <w:t>107</w:t>
            </w:r>
            <w:r w:rsidRPr="000F4700">
              <w:rPr>
                <w:rFonts w:eastAsia="標楷體" w:cs="Calibri" w:hint="eastAsia"/>
                <w:color w:val="000000"/>
                <w:lang w:val="en-US" w:eastAsia="zh-TW"/>
              </w:rPr>
              <w:t>年第五次買回之庫藏股尚未轉讓予員工部分擬辦理註銷股份案</w:t>
            </w:r>
          </w:p>
        </w:tc>
      </w:tr>
      <w:tr w:rsidR="00A65E52" w:rsidRPr="00F43B06" w:rsidTr="00C2408B">
        <w:trPr>
          <w:trHeight w:val="4657"/>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t>第八屆</w:t>
            </w:r>
          </w:p>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t>第</w:t>
            </w:r>
            <w:r w:rsidRPr="000F4700">
              <w:rPr>
                <w:rFonts w:eastAsia="標楷體" w:cs="Calibri" w:hint="eastAsia"/>
                <w:color w:val="000000"/>
                <w:lang w:val="en-US" w:eastAsia="zh-TW"/>
              </w:rPr>
              <w:t>1</w:t>
            </w:r>
            <w:r w:rsidRPr="000F4700">
              <w:rPr>
                <w:rFonts w:eastAsia="標楷體" w:cs="Calibri"/>
                <w:color w:val="000000"/>
                <w:lang w:val="en-US" w:eastAsia="zh-TW"/>
              </w:rPr>
              <w:t>2</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rPr>
            </w:pPr>
            <w:proofErr w:type="spellStart"/>
            <w:r w:rsidRPr="000F4700">
              <w:rPr>
                <w:rFonts w:eastAsia="標楷體" w:cs="Calibri"/>
                <w:color w:val="000000"/>
                <w:lang w:val="en-US"/>
              </w:rPr>
              <w:t>董事會</w:t>
            </w:r>
            <w:proofErr w:type="spellEnd"/>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rPr>
            </w:pPr>
            <w:r w:rsidRPr="000F4700">
              <w:rPr>
                <w:rFonts w:eastAsia="標楷體" w:cs="Calibri"/>
                <w:color w:val="000000"/>
                <w:lang w:eastAsia="zh-TW"/>
              </w:rPr>
              <w:t>112.12.21</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w:t>
            </w:r>
            <w:proofErr w:type="gramStart"/>
            <w:r w:rsidRPr="000F4700">
              <w:rPr>
                <w:rFonts w:eastAsia="標楷體" w:cs="Calibri" w:hint="eastAsia"/>
                <w:color w:val="000000"/>
                <w:lang w:val="en-US" w:eastAsia="zh-TW"/>
              </w:rPr>
              <w:t>112</w:t>
            </w:r>
            <w:proofErr w:type="gramEnd"/>
            <w:r w:rsidRPr="000F4700">
              <w:rPr>
                <w:rFonts w:eastAsia="標楷體" w:cs="Calibri" w:hint="eastAsia"/>
                <w:color w:val="000000"/>
                <w:lang w:val="en-US" w:eastAsia="zh-TW"/>
              </w:rPr>
              <w:t>年度經理人之考核與獎金提呈</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本公司經理人晉升案</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．通過訂定</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13</w:t>
            </w:r>
            <w:proofErr w:type="gramEnd"/>
            <w:r w:rsidRPr="000F4700">
              <w:rPr>
                <w:rFonts w:eastAsia="標楷體" w:cs="Calibri"/>
                <w:color w:val="000000"/>
                <w:lang w:val="en-US" w:eastAsia="zh-TW"/>
              </w:rPr>
              <w:t>年度稽核計畫</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．通過核定</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13</w:t>
            </w:r>
            <w:proofErr w:type="gramEnd"/>
            <w:r w:rsidRPr="000F4700">
              <w:rPr>
                <w:rFonts w:eastAsia="標楷體" w:cs="Calibri"/>
                <w:color w:val="000000"/>
                <w:lang w:val="en-US" w:eastAsia="zh-TW"/>
              </w:rPr>
              <w:t>年度集團間公司資金貸與額度</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．通過提報</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13</w:t>
            </w:r>
            <w:proofErr w:type="gramEnd"/>
            <w:r w:rsidRPr="000F4700">
              <w:rPr>
                <w:rFonts w:eastAsia="標楷體" w:cs="Calibri"/>
                <w:color w:val="000000"/>
                <w:lang w:val="en-US" w:eastAsia="zh-TW"/>
              </w:rPr>
              <w:t>年度子公司購買</w:t>
            </w:r>
            <w:r w:rsidRPr="000F4700">
              <w:rPr>
                <w:rFonts w:eastAsia="標楷體" w:cs="Calibri" w:hint="eastAsia"/>
                <w:color w:val="000000"/>
                <w:lang w:val="en-US" w:eastAsia="zh-TW"/>
              </w:rPr>
              <w:t>衍生性商品</w:t>
            </w:r>
            <w:r w:rsidRPr="000F4700">
              <w:rPr>
                <w:rFonts w:eastAsia="標楷體" w:cs="Calibri"/>
                <w:color w:val="000000"/>
                <w:lang w:val="en-US" w:eastAsia="zh-TW"/>
              </w:rPr>
              <w:t>事宜</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．通過本公司銀行額度到期續約作業</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本公司之子公司參與集團子公司現金增資作業</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本公司之子公司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13</w:t>
            </w:r>
            <w:proofErr w:type="gramEnd"/>
            <w:r w:rsidRPr="000F4700">
              <w:rPr>
                <w:rFonts w:eastAsia="標楷體" w:cs="Calibri" w:hint="eastAsia"/>
                <w:color w:val="000000"/>
                <w:lang w:val="en-US" w:eastAsia="zh-TW"/>
              </w:rPr>
              <w:t>年度預計向關係人取得使用權資產</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修訂本公司「企業社會責任實務守則」</w:t>
            </w:r>
          </w:p>
          <w:p w:rsidR="00A65E52" w:rsidRPr="000F4700" w:rsidRDefault="00A65E52" w:rsidP="00C2408B">
            <w:pPr>
              <w:pStyle w:val="a3"/>
              <w:tabs>
                <w:tab w:val="center" w:pos="4153"/>
                <w:tab w:val="right" w:pos="8306"/>
              </w:tabs>
              <w:snapToGrid w:val="0"/>
              <w:spacing w:after="0" w:line="320" w:lineRule="exact"/>
              <w:ind w:leftChars="0" w:left="478" w:hangingChars="199" w:hanging="478"/>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1</w:t>
            </w:r>
            <w:r w:rsidRPr="000F4700">
              <w:rPr>
                <w:rFonts w:eastAsia="標楷體" w:cs="Calibri"/>
                <w:color w:val="000000"/>
                <w:lang w:val="en-US" w:eastAsia="zh-TW"/>
              </w:rPr>
              <w:t>13</w:t>
            </w:r>
            <w:r w:rsidRPr="000F4700">
              <w:rPr>
                <w:rFonts w:eastAsia="標楷體" w:cs="Calibri"/>
                <w:color w:val="000000"/>
                <w:lang w:val="en-US" w:eastAsia="zh-TW"/>
              </w:rPr>
              <w:t>年集團簽證會計師之委任與報酬</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制定本公司預先核准簽證會計師事務所非確信服務政策之一般性原則</w:t>
            </w:r>
          </w:p>
          <w:p w:rsidR="00A65E52" w:rsidRPr="000F4700" w:rsidRDefault="00A65E52"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本公司會計主管及財務主管職務調整案</w:t>
            </w:r>
          </w:p>
          <w:p w:rsidR="00A65E52" w:rsidRPr="000F4700" w:rsidRDefault="00A65E52"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0F4700">
              <w:rPr>
                <w:rFonts w:eastAsia="標楷體" w:cs="Calibri"/>
                <w:color w:val="000000"/>
                <w:lang w:val="en-US" w:eastAsia="zh-TW"/>
              </w:rPr>
              <w:t>．通過本公司</w:t>
            </w:r>
            <w:r w:rsidRPr="000F4700">
              <w:rPr>
                <w:rFonts w:eastAsia="標楷體" w:cs="Calibri" w:hint="eastAsia"/>
                <w:color w:val="000000"/>
                <w:lang w:val="en-US" w:eastAsia="zh-TW"/>
              </w:rPr>
              <w:t>1</w:t>
            </w:r>
            <w:r w:rsidRPr="000F4700">
              <w:rPr>
                <w:rFonts w:eastAsia="標楷體" w:cs="Calibri"/>
                <w:color w:val="000000"/>
                <w:lang w:val="en-US" w:eastAsia="zh-TW"/>
              </w:rPr>
              <w:t>13</w:t>
            </w:r>
            <w:r w:rsidRPr="000F4700">
              <w:rPr>
                <w:rFonts w:eastAsia="標楷體" w:cs="Calibri"/>
                <w:color w:val="000000"/>
                <w:lang w:val="en-US" w:eastAsia="zh-TW"/>
              </w:rPr>
              <w:t>年年度計畫及預算報告</w:t>
            </w:r>
          </w:p>
        </w:tc>
      </w:tr>
      <w:tr w:rsidR="00A65E52" w:rsidRPr="00F43B06" w:rsidTr="00C2408B">
        <w:trPr>
          <w:trHeight w:val="4281"/>
        </w:trPr>
        <w:tc>
          <w:tcPr>
            <w:tcW w:w="1134"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t>第八屆</w:t>
            </w:r>
          </w:p>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0F4700">
              <w:rPr>
                <w:rFonts w:eastAsia="標楷體" w:cs="Calibri" w:hint="eastAsia"/>
                <w:color w:val="000000"/>
                <w:lang w:val="en-US" w:eastAsia="zh-TW"/>
              </w:rPr>
              <w:t>第</w:t>
            </w:r>
            <w:r w:rsidRPr="000F4700">
              <w:rPr>
                <w:rFonts w:eastAsia="標楷體" w:cs="Calibri" w:hint="eastAsia"/>
                <w:color w:val="000000"/>
                <w:lang w:val="en-US" w:eastAsia="zh-TW"/>
              </w:rPr>
              <w:t>1</w:t>
            </w:r>
            <w:r w:rsidRPr="000F4700">
              <w:rPr>
                <w:rFonts w:eastAsia="標楷體" w:cs="Calibri"/>
                <w:color w:val="000000"/>
                <w:lang w:val="en-US" w:eastAsia="zh-TW"/>
              </w:rPr>
              <w:t>3</w:t>
            </w:r>
            <w:r w:rsidRPr="000F4700">
              <w:rPr>
                <w:rFonts w:eastAsia="標楷體" w:cs="Calibri" w:hint="eastAsia"/>
                <w:color w:val="000000"/>
                <w:lang w:val="en-US" w:eastAsia="zh-TW"/>
              </w:rPr>
              <w:t>次</w:t>
            </w:r>
          </w:p>
          <w:p w:rsidR="00A65E52" w:rsidRPr="000F4700" w:rsidRDefault="00A65E52"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rPr>
            </w:pPr>
            <w:r w:rsidRPr="000F4700">
              <w:rPr>
                <w:rFonts w:eastAsia="標楷體" w:cs="Calibri" w:hint="eastAsia"/>
                <w:color w:val="000000"/>
                <w:lang w:val="en-US" w:eastAsia="zh-TW"/>
              </w:rPr>
              <w:t>董</w:t>
            </w:r>
            <w:r w:rsidRPr="000F4700">
              <w:rPr>
                <w:rFonts w:eastAsia="標楷體" w:cs="Calibri"/>
                <w:color w:val="000000"/>
                <w:lang w:val="en-US" w:eastAsia="zh-TW"/>
              </w:rPr>
              <w:t>事會</w:t>
            </w:r>
          </w:p>
        </w:tc>
        <w:tc>
          <w:tcPr>
            <w:tcW w:w="1560" w:type="dxa"/>
            <w:shd w:val="clear" w:color="auto" w:fill="FFFFFF"/>
          </w:tcPr>
          <w:p w:rsidR="00A65E52" w:rsidRPr="000F4700" w:rsidRDefault="00A65E52" w:rsidP="00C2408B">
            <w:pPr>
              <w:tabs>
                <w:tab w:val="center" w:pos="4153"/>
                <w:tab w:val="right" w:pos="8306"/>
              </w:tabs>
              <w:snapToGrid w:val="0"/>
              <w:spacing w:line="320" w:lineRule="exact"/>
              <w:jc w:val="center"/>
              <w:rPr>
                <w:rFonts w:eastAsia="標楷體" w:cs="Calibri"/>
                <w:color w:val="000000"/>
                <w:lang w:eastAsia="zh-TW"/>
              </w:rPr>
            </w:pPr>
            <w:r w:rsidRPr="000F4700">
              <w:rPr>
                <w:rFonts w:eastAsia="標楷體" w:cs="Calibri"/>
                <w:color w:val="000000"/>
                <w:lang w:eastAsia="zh-TW"/>
              </w:rPr>
              <w:t>113.02.29</w:t>
            </w:r>
          </w:p>
        </w:tc>
        <w:tc>
          <w:tcPr>
            <w:tcW w:w="6662" w:type="dxa"/>
            <w:shd w:val="clear" w:color="auto" w:fill="FFFFFF"/>
          </w:tcPr>
          <w:p w:rsidR="00A65E52" w:rsidRPr="000F4700" w:rsidRDefault="00A65E52" w:rsidP="00C2408B">
            <w:pPr>
              <w:pStyle w:val="a3"/>
              <w:tabs>
                <w:tab w:val="center" w:pos="4153"/>
                <w:tab w:val="right" w:pos="8306"/>
              </w:tabs>
              <w:snapToGrid w:val="0"/>
              <w:spacing w:after="0" w:line="320" w:lineRule="exact"/>
              <w:ind w:leftChars="-3" w:left="187" w:hangingChars="81" w:hanging="194"/>
              <w:rPr>
                <w:rFonts w:eastAsia="標楷體" w:cs="Calibri"/>
                <w:color w:val="000000"/>
                <w:lang w:val="en-US" w:eastAsia="zh-TW"/>
              </w:rPr>
            </w:pPr>
            <w:r w:rsidRPr="000F4700">
              <w:rPr>
                <w:rFonts w:eastAsia="標楷體" w:cs="Calibri"/>
                <w:color w:val="000000"/>
                <w:lang w:val="en-US" w:eastAsia="zh-TW"/>
              </w:rPr>
              <w:t>．通過</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12</w:t>
            </w:r>
            <w:proofErr w:type="gramEnd"/>
            <w:r w:rsidRPr="000F4700">
              <w:rPr>
                <w:rFonts w:eastAsia="標楷體" w:cs="Calibri"/>
                <w:color w:val="000000"/>
                <w:lang w:val="en-US" w:eastAsia="zh-TW"/>
              </w:rPr>
              <w:t>年度董事之績效目標達成情形與評估結果</w:t>
            </w:r>
          </w:p>
          <w:p w:rsidR="00A65E52" w:rsidRPr="000F4700" w:rsidRDefault="00A65E52" w:rsidP="00C2408B">
            <w:pPr>
              <w:pStyle w:val="a3"/>
              <w:tabs>
                <w:tab w:val="center" w:pos="4153"/>
                <w:tab w:val="right" w:pos="8306"/>
              </w:tabs>
              <w:snapToGrid w:val="0"/>
              <w:spacing w:after="0" w:line="320" w:lineRule="exact"/>
              <w:ind w:leftChars="0" w:left="478" w:hangingChars="199" w:hanging="478"/>
              <w:rPr>
                <w:rFonts w:eastAsia="標楷體" w:cs="Calibri"/>
                <w:color w:val="000000"/>
                <w:lang w:val="en-US" w:eastAsia="zh-TW"/>
              </w:rPr>
            </w:pPr>
            <w:r w:rsidRPr="000F4700">
              <w:rPr>
                <w:rFonts w:eastAsia="標楷體" w:cs="Calibri"/>
                <w:color w:val="000000"/>
                <w:lang w:val="en-US" w:eastAsia="zh-TW"/>
              </w:rPr>
              <w:t>．通過本公司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12</w:t>
            </w:r>
            <w:proofErr w:type="gramEnd"/>
            <w:r w:rsidRPr="000F4700">
              <w:rPr>
                <w:rFonts w:eastAsia="標楷體" w:cs="Calibri"/>
                <w:color w:val="000000"/>
                <w:lang w:val="en-US" w:eastAsia="zh-TW"/>
              </w:rPr>
              <w:t>年度員工酬勞</w:t>
            </w:r>
            <w:r w:rsidRPr="000F4700">
              <w:rPr>
                <w:rFonts w:eastAsia="標楷體" w:cs="Calibri" w:hint="eastAsia"/>
                <w:color w:val="000000"/>
                <w:lang w:val="en-US" w:eastAsia="zh-HK"/>
              </w:rPr>
              <w:t>及董事酬勞</w:t>
            </w:r>
            <w:r w:rsidRPr="000F4700">
              <w:rPr>
                <w:rFonts w:eastAsia="標楷體" w:cs="Calibri"/>
                <w:color w:val="000000"/>
                <w:lang w:val="en-US" w:eastAsia="zh-TW"/>
              </w:rPr>
              <w:t>核定</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hint="eastAsia"/>
                <w:color w:val="000000"/>
                <w:lang w:val="en-US" w:eastAsia="zh-TW"/>
              </w:rPr>
              <w:t>．通過本公司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12</w:t>
            </w:r>
            <w:proofErr w:type="gramEnd"/>
            <w:r w:rsidRPr="000F4700">
              <w:rPr>
                <w:rFonts w:eastAsia="標楷體" w:cs="Calibri" w:hint="eastAsia"/>
                <w:color w:val="000000"/>
                <w:lang w:val="en-US" w:eastAsia="zh-TW"/>
              </w:rPr>
              <w:t>年度決算表冊及營業報告書</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hint="eastAsia"/>
                <w:color w:val="000000"/>
                <w:lang w:val="en-US" w:eastAsia="zh-TW"/>
              </w:rPr>
              <w:t>．通過本公司</w:t>
            </w:r>
            <w:proofErr w:type="gramStart"/>
            <w:r w:rsidRPr="000F4700">
              <w:rPr>
                <w:rFonts w:eastAsia="標楷體" w:cs="Calibri" w:hint="eastAsia"/>
                <w:color w:val="000000"/>
                <w:lang w:val="en-US" w:eastAsia="zh-TW"/>
              </w:rPr>
              <w:t>112</w:t>
            </w:r>
            <w:proofErr w:type="gramEnd"/>
            <w:r w:rsidRPr="000F4700">
              <w:rPr>
                <w:rFonts w:eastAsia="標楷體" w:cs="Calibri" w:hint="eastAsia"/>
                <w:color w:val="000000"/>
                <w:lang w:val="en-US" w:eastAsia="zh-TW"/>
              </w:rPr>
              <w:t>年度盈餘分配案</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hint="eastAsia"/>
                <w:color w:val="000000"/>
                <w:lang w:val="en-US" w:eastAsia="zh-TW"/>
              </w:rPr>
              <w:t>．通過本公司</w:t>
            </w:r>
            <w:proofErr w:type="gramStart"/>
            <w:r w:rsidRPr="000F4700">
              <w:rPr>
                <w:rFonts w:eastAsia="標楷體" w:cs="Calibri" w:hint="eastAsia"/>
                <w:color w:val="000000"/>
                <w:lang w:val="en-US" w:eastAsia="zh-TW"/>
              </w:rPr>
              <w:t>112</w:t>
            </w:r>
            <w:proofErr w:type="gramEnd"/>
            <w:r w:rsidRPr="000F4700">
              <w:rPr>
                <w:rFonts w:eastAsia="標楷體" w:cs="Calibri" w:hint="eastAsia"/>
                <w:color w:val="000000"/>
                <w:lang w:val="en-US" w:eastAsia="zh-TW"/>
              </w:rPr>
              <w:t>年度資本公積配發現金股利案</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．通過本公司</w:t>
            </w:r>
            <w:proofErr w:type="gramStart"/>
            <w:r w:rsidRPr="000F4700">
              <w:rPr>
                <w:rFonts w:eastAsia="標楷體" w:cs="Calibri" w:hint="eastAsia"/>
                <w:color w:val="000000"/>
                <w:lang w:val="en-US" w:eastAsia="zh-TW"/>
              </w:rPr>
              <w:t>1</w:t>
            </w:r>
            <w:r w:rsidRPr="000F4700">
              <w:rPr>
                <w:rFonts w:eastAsia="標楷體" w:cs="Calibri"/>
                <w:color w:val="000000"/>
                <w:lang w:val="en-US" w:eastAsia="zh-TW"/>
              </w:rPr>
              <w:t>12</w:t>
            </w:r>
            <w:proofErr w:type="gramEnd"/>
            <w:r w:rsidRPr="000F4700">
              <w:rPr>
                <w:rFonts w:eastAsia="標楷體" w:cs="Calibri"/>
                <w:color w:val="000000"/>
                <w:lang w:val="en-US" w:eastAsia="zh-TW"/>
              </w:rPr>
              <w:t>年度「內部控制制度聲明書」</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修訂本公司「審計委員會組織規程」</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修訂本公司「董事會議事規則」</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修訂本公司「股東會議事規則」</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定期評估簽證會計師獨立性與適任性之情形</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解除本公司經理人競業禁止之限制</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w:t>
            </w:r>
            <w:r w:rsidRPr="000F4700">
              <w:rPr>
                <w:rFonts w:eastAsia="標楷體" w:cs="Calibri" w:hint="eastAsia"/>
                <w:color w:val="000000"/>
                <w:lang w:val="en-US" w:eastAsia="zh-TW"/>
              </w:rPr>
              <w:t>本公司擬發行限制員工權利新股案</w:t>
            </w:r>
          </w:p>
          <w:p w:rsidR="00A65E52" w:rsidRPr="000F4700" w:rsidRDefault="00A65E52"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0F4700">
              <w:rPr>
                <w:rFonts w:eastAsia="標楷體" w:cs="Calibri"/>
                <w:color w:val="000000"/>
                <w:lang w:val="en-US" w:eastAsia="zh-TW"/>
              </w:rPr>
              <w:t>．通過召開民國</w:t>
            </w:r>
            <w:r w:rsidRPr="000F4700">
              <w:rPr>
                <w:rFonts w:eastAsia="標楷體" w:cs="Calibri" w:hint="eastAsia"/>
                <w:color w:val="000000"/>
                <w:lang w:val="en-US" w:eastAsia="zh-TW"/>
              </w:rPr>
              <w:t>1</w:t>
            </w:r>
            <w:r w:rsidRPr="000F4700">
              <w:rPr>
                <w:rFonts w:eastAsia="標楷體" w:cs="Calibri"/>
                <w:color w:val="000000"/>
                <w:lang w:val="en-US" w:eastAsia="zh-TW"/>
              </w:rPr>
              <w:t>13</w:t>
            </w:r>
            <w:r w:rsidRPr="000F4700">
              <w:rPr>
                <w:rFonts w:eastAsia="標楷體" w:cs="Calibri"/>
                <w:color w:val="000000"/>
                <w:lang w:val="en-US" w:eastAsia="zh-TW"/>
              </w:rPr>
              <w:t>年股東常會相關事宜</w:t>
            </w:r>
          </w:p>
        </w:tc>
      </w:tr>
    </w:tbl>
    <w:p w:rsidR="00EF5727" w:rsidRPr="00A65E52" w:rsidRDefault="00EF5727">
      <w:pPr>
        <w:rPr>
          <w:lang w:eastAsia="zh-TW"/>
        </w:rPr>
      </w:pPr>
    </w:p>
    <w:sectPr w:rsidR="00EF5727" w:rsidRPr="00A65E5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27"/>
    <w:rsid w:val="0005682B"/>
    <w:rsid w:val="0015784E"/>
    <w:rsid w:val="001F3AF0"/>
    <w:rsid w:val="005E50E6"/>
    <w:rsid w:val="00A65E52"/>
    <w:rsid w:val="00EF5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9EAF5-EE7A-4DA6-ADEC-59E83BD1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F5727"/>
    <w:rPr>
      <w:rFonts w:ascii="Calibri" w:eastAsia="新細明體" w:hAnsi="Calibri"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5727"/>
    <w:pPr>
      <w:spacing w:after="120"/>
      <w:ind w:leftChars="200" w:left="480"/>
    </w:pPr>
    <w:rPr>
      <w:lang w:val="x-none"/>
    </w:rPr>
  </w:style>
  <w:style w:type="character" w:customStyle="1" w:styleId="a4">
    <w:name w:val="本文縮排 字元"/>
    <w:basedOn w:val="a0"/>
    <w:link w:val="a3"/>
    <w:rsid w:val="00EF5727"/>
    <w:rPr>
      <w:rFonts w:ascii="Calibri" w:eastAsia="新細明體" w:hAnsi="Calibri" w:cs="Times New Roman"/>
      <w:kern w:val="0"/>
      <w:szCs w:val="24"/>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Hu 胡錫權</dc:creator>
  <cp:keywords/>
  <dc:description/>
  <cp:lastModifiedBy>Jerry Hu 胡錫權</cp:lastModifiedBy>
  <cp:revision>5</cp:revision>
  <dcterms:created xsi:type="dcterms:W3CDTF">2025-11-27T23:58:00Z</dcterms:created>
  <dcterms:modified xsi:type="dcterms:W3CDTF">2025-11-28T00:08:00Z</dcterms:modified>
</cp:coreProperties>
</file>